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FF4" w:rsidRDefault="00307FF4">
      <w:pPr>
        <w:rPr>
          <w:rFonts w:ascii="Arial" w:hAnsi="Arial" w:cs="Arial"/>
        </w:rPr>
      </w:pPr>
    </w:p>
    <w:p w:rsidR="00307FF4" w:rsidRDefault="00471D25">
      <w:pPr>
        <w:rPr>
          <w:rFonts w:ascii="Arial" w:hAnsi="Arial" w:cs="Arial"/>
        </w:rPr>
      </w:pPr>
      <w:r>
        <w:rPr>
          <w:rFonts w:ascii="Arial" w:hAnsi="Arial" w:cs="Arial"/>
          <w:noProof/>
          <w:lang w:eastAsia="en-GB"/>
        </w:rPr>
        <w:drawing>
          <wp:inline distT="0" distB="0" distL="0" distR="0">
            <wp:extent cx="1381125" cy="1397000"/>
            <wp:effectExtent l="19050" t="0" r="9525" b="0"/>
            <wp:docPr id="4" name="Picture 2" descr="C:\Users\Rhian\Pictures\WPS facebook\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hian\Pictures\WPS facebook\Capture.PNG"/>
                    <pic:cNvPicPr>
                      <a:picLocks noChangeAspect="1" noChangeArrowheads="1"/>
                    </pic:cNvPicPr>
                  </pic:nvPicPr>
                  <pic:blipFill>
                    <a:blip r:embed="rId4" cstate="print"/>
                    <a:srcRect/>
                    <a:stretch>
                      <a:fillRect/>
                    </a:stretch>
                  </pic:blipFill>
                  <pic:spPr bwMode="auto">
                    <a:xfrm>
                      <a:off x="0" y="0"/>
                      <a:ext cx="1381125" cy="1397000"/>
                    </a:xfrm>
                    <a:prstGeom prst="rect">
                      <a:avLst/>
                    </a:prstGeom>
                    <a:noFill/>
                    <a:ln w="9525">
                      <a:noFill/>
                      <a:miter lim="800000"/>
                      <a:headEnd/>
                      <a:tailEnd/>
                    </a:ln>
                  </pic:spPr>
                </pic:pic>
              </a:graphicData>
            </a:graphic>
          </wp:inline>
        </w:drawing>
      </w:r>
      <w:r>
        <w:rPr>
          <w:rFonts w:ascii="Arial" w:hAnsi="Arial" w:cs="Arial"/>
        </w:rPr>
        <w:tab/>
        <w:t xml:space="preserve">                                     </w:t>
      </w:r>
      <w:r>
        <w:rPr>
          <w:rFonts w:ascii="Arial" w:hAnsi="Arial" w:cs="Arial"/>
          <w:noProof/>
          <w:lang w:eastAsia="en-GB"/>
        </w:rPr>
        <w:drawing>
          <wp:inline distT="0" distB="0" distL="0" distR="0">
            <wp:extent cx="2079522" cy="1343025"/>
            <wp:effectExtent l="19050" t="0" r="0" b="0"/>
            <wp:docPr id="3" name="Picture 1" descr="C:\Users\Rhian\Pictures\WPS facebook\ParentPay-Logo-pms-2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ian\Pictures\WPS facebook\ParentPay-Logo-pms-2995.jpg"/>
                    <pic:cNvPicPr>
                      <a:picLocks noChangeAspect="1" noChangeArrowheads="1"/>
                    </pic:cNvPicPr>
                  </pic:nvPicPr>
                  <pic:blipFill>
                    <a:blip r:embed="rId5" cstate="print"/>
                    <a:srcRect/>
                    <a:stretch>
                      <a:fillRect/>
                    </a:stretch>
                  </pic:blipFill>
                  <pic:spPr bwMode="auto">
                    <a:xfrm>
                      <a:off x="0" y="0"/>
                      <a:ext cx="2079522" cy="1343025"/>
                    </a:xfrm>
                    <a:prstGeom prst="rect">
                      <a:avLst/>
                    </a:prstGeom>
                    <a:noFill/>
                    <a:ln w="9525">
                      <a:noFill/>
                      <a:miter lim="800000"/>
                      <a:headEnd/>
                      <a:tailEnd/>
                    </a:ln>
                  </pic:spPr>
                </pic:pic>
              </a:graphicData>
            </a:graphic>
          </wp:inline>
        </w:drawing>
      </w:r>
      <w:r>
        <w:rPr>
          <w:rFonts w:ascii="Arial" w:hAnsi="Arial" w:cs="Arial"/>
        </w:rPr>
        <w:tab/>
      </w:r>
    </w:p>
    <w:p w:rsidR="00307FF4" w:rsidRDefault="00307FF4">
      <w:pPr>
        <w:rPr>
          <w:rFonts w:ascii="Arial" w:hAnsi="Arial" w:cs="Arial"/>
        </w:rPr>
      </w:pPr>
    </w:p>
    <w:p w:rsidR="00471D25" w:rsidRDefault="00471D25">
      <w:pPr>
        <w:rPr>
          <w:rFonts w:ascii="Arial" w:hAnsi="Arial" w:cs="Arial"/>
        </w:rPr>
      </w:pPr>
    </w:p>
    <w:p w:rsidR="002C3112" w:rsidRDefault="00307FF4">
      <w:pPr>
        <w:rPr>
          <w:rFonts w:ascii="Arial" w:hAnsi="Arial" w:cs="Arial"/>
        </w:rPr>
      </w:pPr>
      <w:proofErr w:type="spellStart"/>
      <w:r>
        <w:rPr>
          <w:rFonts w:ascii="Arial" w:hAnsi="Arial" w:cs="Arial"/>
        </w:rPr>
        <w:t>Whitchurch</w:t>
      </w:r>
      <w:proofErr w:type="spellEnd"/>
      <w:r>
        <w:rPr>
          <w:rFonts w:ascii="Arial" w:hAnsi="Arial" w:cs="Arial"/>
        </w:rPr>
        <w:t xml:space="preserve"> Primary School uses </w:t>
      </w:r>
      <w:proofErr w:type="spellStart"/>
      <w:r>
        <w:rPr>
          <w:rFonts w:ascii="Arial" w:hAnsi="Arial" w:cs="Arial"/>
        </w:rPr>
        <w:t>ParentPay</w:t>
      </w:r>
      <w:proofErr w:type="spellEnd"/>
      <w:r>
        <w:rPr>
          <w:rFonts w:ascii="Arial" w:hAnsi="Arial" w:cs="Arial"/>
        </w:rPr>
        <w:t>, an online payment system for school dinners.</w:t>
      </w:r>
    </w:p>
    <w:p w:rsidR="00307FF4" w:rsidRDefault="00307FF4">
      <w:pPr>
        <w:rPr>
          <w:rFonts w:ascii="Arial" w:hAnsi="Arial" w:cs="Arial"/>
        </w:rPr>
      </w:pPr>
    </w:p>
    <w:p w:rsidR="00307FF4" w:rsidRDefault="00307FF4">
      <w:pPr>
        <w:rPr>
          <w:rFonts w:ascii="Arial" w:hAnsi="Arial" w:cs="Arial"/>
        </w:rPr>
      </w:pPr>
      <w:r>
        <w:rPr>
          <w:rFonts w:ascii="Arial" w:hAnsi="Arial" w:cs="Arial"/>
        </w:rPr>
        <w:t xml:space="preserve">Access is via the </w:t>
      </w:r>
      <w:proofErr w:type="spellStart"/>
      <w:r>
        <w:rPr>
          <w:rFonts w:ascii="Arial" w:hAnsi="Arial" w:cs="Arial"/>
        </w:rPr>
        <w:t>ParentPay</w:t>
      </w:r>
      <w:proofErr w:type="spellEnd"/>
      <w:r>
        <w:rPr>
          <w:rFonts w:ascii="Arial" w:hAnsi="Arial" w:cs="Arial"/>
        </w:rPr>
        <w:t xml:space="preserve"> website (</w:t>
      </w:r>
      <w:hyperlink r:id="rId6" w:history="1">
        <w:r w:rsidRPr="00614021">
          <w:rPr>
            <w:rStyle w:val="Hyperlink"/>
            <w:rFonts w:ascii="Arial" w:hAnsi="Arial" w:cs="Arial"/>
          </w:rPr>
          <w:t>www.parentpay.com</w:t>
        </w:r>
      </w:hyperlink>
      <w:r>
        <w:rPr>
          <w:rFonts w:ascii="Arial" w:hAnsi="Arial" w:cs="Arial"/>
        </w:rPr>
        <w:t xml:space="preserve">), which is already used in all Cardiff Secondary Schools, and is currently being phased into all Cardiff Primary Schools.  </w:t>
      </w:r>
    </w:p>
    <w:p w:rsidR="00307FF4" w:rsidRDefault="00307FF4">
      <w:pPr>
        <w:rPr>
          <w:rFonts w:ascii="Arial" w:hAnsi="Arial" w:cs="Arial"/>
        </w:rPr>
      </w:pPr>
      <w:r>
        <w:rPr>
          <w:rFonts w:ascii="Arial" w:hAnsi="Arial" w:cs="Arial"/>
        </w:rPr>
        <w:t>Each child is provided with individual activation codes (username and password) for the website, and parents need to activate their online account in order to make payments and pre-order your child’s meals.</w:t>
      </w:r>
    </w:p>
    <w:p w:rsidR="00307FF4" w:rsidRDefault="00307FF4">
      <w:pPr>
        <w:rPr>
          <w:rFonts w:ascii="Arial" w:hAnsi="Arial" w:cs="Arial"/>
        </w:rPr>
      </w:pPr>
      <w:r>
        <w:rPr>
          <w:rFonts w:ascii="Arial" w:hAnsi="Arial" w:cs="Arial"/>
        </w:rPr>
        <w:t xml:space="preserve">If you already have a </w:t>
      </w:r>
      <w:proofErr w:type="spellStart"/>
      <w:r>
        <w:rPr>
          <w:rFonts w:ascii="Arial" w:hAnsi="Arial" w:cs="Arial"/>
        </w:rPr>
        <w:t>ParentPay</w:t>
      </w:r>
      <w:proofErr w:type="spellEnd"/>
      <w:r>
        <w:rPr>
          <w:rFonts w:ascii="Arial" w:hAnsi="Arial" w:cs="Arial"/>
        </w:rPr>
        <w:t xml:space="preserve"> account for an older child at </w:t>
      </w:r>
      <w:proofErr w:type="spellStart"/>
      <w:r>
        <w:rPr>
          <w:rFonts w:ascii="Arial" w:hAnsi="Arial" w:cs="Arial"/>
        </w:rPr>
        <w:t>Whitchurch</w:t>
      </w:r>
      <w:proofErr w:type="spellEnd"/>
      <w:r>
        <w:rPr>
          <w:rFonts w:ascii="Arial" w:hAnsi="Arial" w:cs="Arial"/>
        </w:rPr>
        <w:t xml:space="preserve"> Primary or another school, you will be able to log into your existing account and add your child, using the username and password on your activation letter.</w:t>
      </w:r>
    </w:p>
    <w:p w:rsidR="00307FF4" w:rsidRDefault="00307FF4">
      <w:pPr>
        <w:rPr>
          <w:rFonts w:ascii="Arial" w:hAnsi="Arial" w:cs="Arial"/>
        </w:rPr>
      </w:pPr>
      <w:r>
        <w:rPr>
          <w:rFonts w:ascii="Arial" w:hAnsi="Arial" w:cs="Arial"/>
        </w:rPr>
        <w:t xml:space="preserve">Please ensure that you pre-order your child/children’s meals online via the </w:t>
      </w:r>
      <w:proofErr w:type="spellStart"/>
      <w:r>
        <w:rPr>
          <w:rFonts w:ascii="Arial" w:hAnsi="Arial" w:cs="Arial"/>
        </w:rPr>
        <w:t>ParentPay</w:t>
      </w:r>
      <w:proofErr w:type="spellEnd"/>
      <w:r>
        <w:rPr>
          <w:rFonts w:ascii="Arial" w:hAnsi="Arial" w:cs="Arial"/>
        </w:rPr>
        <w:t xml:space="preserve"> website.  The system will allow you to select up to the evening before the meal is served.  As the school kitchen cooks to order, pupils whose parents have not pre-ordered may not receive the meal of their choice.</w:t>
      </w:r>
    </w:p>
    <w:p w:rsidR="00307FF4" w:rsidRDefault="00307FF4">
      <w:pPr>
        <w:rPr>
          <w:rFonts w:ascii="Arial" w:hAnsi="Arial" w:cs="Arial"/>
        </w:rPr>
      </w:pPr>
      <w:r>
        <w:rPr>
          <w:rFonts w:ascii="Arial" w:hAnsi="Arial" w:cs="Arial"/>
        </w:rPr>
        <w:t>Parents whose child is entitled to free school meals also need to activate their account and order the meals in advance.</w:t>
      </w:r>
    </w:p>
    <w:p w:rsidR="00307FF4" w:rsidRDefault="00307FF4">
      <w:pPr>
        <w:rPr>
          <w:rFonts w:ascii="Arial" w:hAnsi="Arial" w:cs="Arial"/>
        </w:rPr>
      </w:pPr>
      <w:r>
        <w:rPr>
          <w:rFonts w:ascii="Arial" w:hAnsi="Arial" w:cs="Arial"/>
        </w:rPr>
        <w:t xml:space="preserve">If you are unable to pay via </w:t>
      </w:r>
      <w:proofErr w:type="spellStart"/>
      <w:r>
        <w:rPr>
          <w:rFonts w:ascii="Arial" w:hAnsi="Arial" w:cs="Arial"/>
        </w:rPr>
        <w:t>ParentPay</w:t>
      </w:r>
      <w:proofErr w:type="spellEnd"/>
      <w:r>
        <w:rPr>
          <w:rFonts w:ascii="Arial" w:hAnsi="Arial" w:cs="Arial"/>
        </w:rPr>
        <w:t xml:space="preserve">, please contact the school office to request the option of paying via </w:t>
      </w:r>
      <w:proofErr w:type="spellStart"/>
      <w:r>
        <w:rPr>
          <w:rFonts w:ascii="Arial" w:hAnsi="Arial" w:cs="Arial"/>
        </w:rPr>
        <w:t>PayPoint</w:t>
      </w:r>
      <w:proofErr w:type="spellEnd"/>
      <w:r>
        <w:rPr>
          <w:rFonts w:ascii="Arial" w:hAnsi="Arial" w:cs="Arial"/>
        </w:rPr>
        <w:t xml:space="preserve"> (at stores displaying the </w:t>
      </w:r>
      <w:proofErr w:type="spellStart"/>
      <w:r>
        <w:rPr>
          <w:rFonts w:ascii="Arial" w:hAnsi="Arial" w:cs="Arial"/>
        </w:rPr>
        <w:t>PayPoint</w:t>
      </w:r>
      <w:proofErr w:type="spellEnd"/>
      <w:r>
        <w:rPr>
          <w:rFonts w:ascii="Arial" w:hAnsi="Arial" w:cs="Arial"/>
        </w:rPr>
        <w:t xml:space="preserve"> logo).</w:t>
      </w:r>
    </w:p>
    <w:p w:rsidR="00307FF4" w:rsidRPr="00307FF4" w:rsidRDefault="00307FF4">
      <w:pPr>
        <w:rPr>
          <w:rFonts w:ascii="Arial" w:hAnsi="Arial" w:cs="Arial"/>
        </w:rPr>
      </w:pPr>
      <w:r>
        <w:rPr>
          <w:rFonts w:ascii="Arial" w:hAnsi="Arial" w:cs="Arial"/>
        </w:rPr>
        <w:t xml:space="preserve">Please activate your </w:t>
      </w:r>
      <w:proofErr w:type="spellStart"/>
      <w:r>
        <w:rPr>
          <w:rFonts w:ascii="Arial" w:hAnsi="Arial" w:cs="Arial"/>
        </w:rPr>
        <w:t>ParentPay</w:t>
      </w:r>
      <w:proofErr w:type="spellEnd"/>
      <w:r>
        <w:rPr>
          <w:rFonts w:ascii="Arial" w:hAnsi="Arial" w:cs="Arial"/>
        </w:rPr>
        <w:t xml:space="preserve"> account even if your child does not currently take school meals, as we will be using the system for the payment of school trips and other activities in the near future.</w:t>
      </w:r>
    </w:p>
    <w:sectPr w:rsidR="00307FF4" w:rsidRPr="00307FF4" w:rsidSect="00471D25">
      <w:pgSz w:w="11906" w:h="16838"/>
      <w:pgMar w:top="1440" w:right="1440" w:bottom="1440" w:left="1440" w:header="708" w:footer="708" w:gutter="0"/>
      <w:pgBorders w:offsetFrom="page">
        <w:top w:val="decoArchColor" w:sz="31" w:space="24" w:color="auto"/>
        <w:left w:val="decoArchColor" w:sz="31" w:space="24" w:color="auto"/>
        <w:bottom w:val="decoArchColor" w:sz="31" w:space="24" w:color="auto"/>
        <w:right w:val="decoArchColor"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07FF4"/>
    <w:rsid w:val="002C3112"/>
    <w:rsid w:val="00307FF4"/>
    <w:rsid w:val="00471D25"/>
    <w:rsid w:val="00650A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1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7FF4"/>
    <w:rPr>
      <w:color w:val="0000FF" w:themeColor="hyperlink"/>
      <w:u w:val="single"/>
    </w:rPr>
  </w:style>
  <w:style w:type="paragraph" w:styleId="BalloonText">
    <w:name w:val="Balloon Text"/>
    <w:basedOn w:val="Normal"/>
    <w:link w:val="BalloonTextChar"/>
    <w:uiPriority w:val="99"/>
    <w:semiHidden/>
    <w:unhideWhenUsed/>
    <w:rsid w:val="00650A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A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rentpay.com"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Sydenham</dc:creator>
  <cp:lastModifiedBy>Sydenham</cp:lastModifiedBy>
  <cp:revision>2</cp:revision>
  <dcterms:created xsi:type="dcterms:W3CDTF">2019-08-16T13:47:00Z</dcterms:created>
  <dcterms:modified xsi:type="dcterms:W3CDTF">2019-08-16T14:02:00Z</dcterms:modified>
</cp:coreProperties>
</file>